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3969"/>
        <w:gridCol w:w="1750"/>
      </w:tblGrid>
      <w:tr w:rsidR="00AE1840" w:rsidTr="00AE1840">
        <w:trPr>
          <w:trHeight w:val="1072"/>
        </w:trPr>
        <w:tc>
          <w:tcPr>
            <w:tcW w:w="2376" w:type="dxa"/>
            <w:shd w:val="clear" w:color="auto" w:fill="auto"/>
            <w:vAlign w:val="center"/>
          </w:tcPr>
          <w:p w:rsidR="00AE1840" w:rsidRDefault="00F87541" w:rsidP="00AE1840">
            <w:r>
              <w:rPr>
                <w:noProof/>
              </w:rPr>
              <w:drawing>
                <wp:inline distT="0" distB="0" distL="0" distR="0">
                  <wp:extent cx="13239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E1840" w:rsidRPr="00BF0C45" w:rsidRDefault="00AE1840" w:rsidP="00AE184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ООО </w:t>
            </w:r>
            <w:r w:rsidRPr="00BF0C45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ПК "Мебельные Технологии" </w:t>
            </w:r>
            <w:r w:rsidRPr="00BF0C45">
              <w:rPr>
                <w:rFonts w:ascii="Book Antiqua" w:hAnsi="Book Antiqua"/>
                <w:sz w:val="16"/>
                <w:szCs w:val="16"/>
              </w:rPr>
              <w:t>тел./факс (495)749-31-21</w:t>
            </w:r>
            <w:r>
              <w:rPr>
                <w:rFonts w:ascii="Book Antiqua" w:hAnsi="Book Antiqua"/>
                <w:sz w:val="16"/>
                <w:szCs w:val="16"/>
              </w:rPr>
              <w:t>, 703-68-78</w:t>
            </w:r>
          </w:p>
          <w:p w:rsidR="00AE1840" w:rsidRDefault="009D03AA" w:rsidP="00AE1840">
            <w:pPr>
              <w:rPr>
                <w:rFonts w:ascii="Book Antiqua" w:hAnsi="Book Antiqua"/>
                <w:sz w:val="16"/>
                <w:szCs w:val="16"/>
              </w:rPr>
            </w:pPr>
            <w:hyperlink r:id="rId5" w:history="1"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www</w:t>
              </w:r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hotel</w:t>
              </w:r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-</w:t>
              </w:r>
              <w:proofErr w:type="spellStart"/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mebel</w:t>
              </w:r>
              <w:proofErr w:type="spellEnd"/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="00AE1840"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E1840" w:rsidRDefault="009D03AA" w:rsidP="00AE1840">
            <w:hyperlink r:id="rId6" w:history="1">
              <w:r w:rsidR="005D0609" w:rsidRPr="00740905">
                <w:rPr>
                  <w:rStyle w:val="a4"/>
                  <w:rFonts w:ascii="Book Antiqua" w:hAnsi="Book Antiqua"/>
                  <w:sz w:val="16"/>
                  <w:szCs w:val="16"/>
                </w:rPr>
                <w:t>7493121@</w:t>
              </w:r>
              <w:r w:rsidR="005D0609" w:rsidRPr="0074090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mail</w:t>
              </w:r>
              <w:r w:rsidR="005D0609" w:rsidRPr="005D0609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proofErr w:type="spellStart"/>
              <w:r w:rsidR="005D0609" w:rsidRPr="0074090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E1840" w:rsidRPr="00E14477" w:rsidRDefault="005D0609" w:rsidP="00613635">
            <w:pPr>
              <w:rPr>
                <w:rFonts w:ascii="Book Antiqua" w:hAnsi="Book Antiqua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Book Antiqua" w:hAnsi="Book Antiqua"/>
                <w:b/>
                <w:sz w:val="16"/>
                <w:szCs w:val="16"/>
                <w:u w:val="single"/>
              </w:rPr>
              <w:t>Действительно с 01 августа 20</w:t>
            </w:r>
            <w:r w:rsidR="00613635">
              <w:rPr>
                <w:rFonts w:ascii="Book Antiqua" w:hAnsi="Book Antiqua"/>
                <w:b/>
                <w:sz w:val="16"/>
                <w:szCs w:val="16"/>
                <w:u w:val="single"/>
              </w:rPr>
              <w:t>26</w:t>
            </w:r>
            <w:r w:rsidR="00AE1840"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>г</w:t>
            </w:r>
            <w:r w:rsidR="00AE1840">
              <w:rPr>
                <w:rFonts w:ascii="Book Antiqua" w:hAnsi="Book Antiqua"/>
                <w:b/>
                <w:sz w:val="16"/>
                <w:szCs w:val="16"/>
                <w:u w:val="single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E1840" w:rsidRDefault="00AE1840" w:rsidP="007110B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 Фасады накладные рамочные из ЛДСП</w:t>
            </w:r>
          </w:p>
          <w:p w:rsidR="00AE1840" w:rsidRDefault="00AE1840" w:rsidP="007110BD">
            <w:pPr>
              <w:ind w:left="34" w:hanging="34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   8мм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Egger</w:t>
            </w:r>
            <w:r w:rsidRPr="00203EA1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в профиле МДФ</w:t>
            </w:r>
            <w:r w:rsidR="00C9381B">
              <w:rPr>
                <w:rFonts w:ascii="Book Antiqua" w:hAnsi="Book Antiqua"/>
                <w:sz w:val="16"/>
                <w:szCs w:val="16"/>
              </w:rPr>
              <w:t xml:space="preserve"> 60</w:t>
            </w:r>
            <w:r w:rsidR="00E971D1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мм;</w:t>
            </w:r>
          </w:p>
          <w:p w:rsidR="00AE1840" w:rsidRDefault="00AE1840" w:rsidP="007110B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</w:t>
            </w:r>
            <w:r w:rsidRPr="001077C4">
              <w:rPr>
                <w:rFonts w:ascii="Book Antiqua" w:hAnsi="Book Antiqua"/>
                <w:sz w:val="16"/>
                <w:szCs w:val="16"/>
              </w:rPr>
              <w:t>Корпуса</w:t>
            </w:r>
            <w:r w:rsidR="00E971D1">
              <w:rPr>
                <w:rFonts w:ascii="Book Antiqua" w:hAnsi="Book Antiqua"/>
                <w:sz w:val="16"/>
                <w:szCs w:val="16"/>
              </w:rPr>
              <w:t>, крышки и полки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из ЛДСП </w:t>
            </w:r>
            <w:r>
              <w:rPr>
                <w:rFonts w:ascii="Book Antiqua" w:hAnsi="Book Antiqua"/>
                <w:sz w:val="16"/>
                <w:szCs w:val="16"/>
              </w:rPr>
              <w:t>18мм;</w:t>
            </w:r>
          </w:p>
          <w:p w:rsidR="00AE1840" w:rsidRDefault="00AE1840" w:rsidP="007110B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-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Кр</w:t>
            </w:r>
            <w:r w:rsidR="00E971D1">
              <w:rPr>
                <w:rFonts w:ascii="Book Antiqua" w:hAnsi="Book Antiqua"/>
                <w:sz w:val="16"/>
                <w:szCs w:val="16"/>
              </w:rPr>
              <w:t>овати</w:t>
            </w:r>
            <w:r>
              <w:rPr>
                <w:rFonts w:ascii="Book Antiqua" w:hAnsi="Book Antiqua"/>
                <w:sz w:val="16"/>
                <w:szCs w:val="16"/>
              </w:rPr>
              <w:t xml:space="preserve"> из ЛДСП 25мм;</w:t>
            </w:r>
          </w:p>
          <w:p w:rsidR="00AE1840" w:rsidRPr="001077C4" w:rsidRDefault="00AE1840" w:rsidP="007110BD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 xml:space="preserve">- Кромка 2мм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PVC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6"/>
                <w:szCs w:val="16"/>
                <w:lang w:val="en-US"/>
              </w:rPr>
              <w:t>Rehau</w:t>
            </w:r>
            <w:proofErr w:type="spellEnd"/>
            <w:r>
              <w:rPr>
                <w:rFonts w:ascii="Book Antiqua" w:hAnsi="Book Antiqua"/>
                <w:sz w:val="16"/>
                <w:szCs w:val="16"/>
              </w:rPr>
              <w:t xml:space="preserve"> и 0,4мм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ABS</w:t>
            </w:r>
            <w:r w:rsidRPr="001077C4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en-US"/>
              </w:rPr>
              <w:t>MKT</w:t>
            </w:r>
            <w:r>
              <w:rPr>
                <w:rFonts w:ascii="Book Antiqua" w:hAnsi="Book Antiqua"/>
                <w:sz w:val="16"/>
                <w:szCs w:val="16"/>
              </w:rPr>
              <w:t>;</w:t>
            </w:r>
          </w:p>
          <w:p w:rsidR="00AE1840" w:rsidRDefault="00AE1840" w:rsidP="00E971D1">
            <w:pPr>
              <w:ind w:left="33"/>
            </w:pPr>
            <w:r>
              <w:rPr>
                <w:rFonts w:ascii="Book Antiqua" w:hAnsi="Book Antiqua"/>
                <w:sz w:val="16"/>
                <w:szCs w:val="16"/>
              </w:rPr>
              <w:t>- Цвет любой. Основн</w:t>
            </w:r>
            <w:r w:rsidR="00E971D1">
              <w:rPr>
                <w:rFonts w:ascii="Book Antiqua" w:hAnsi="Book Antiqua"/>
                <w:sz w:val="16"/>
                <w:szCs w:val="16"/>
              </w:rPr>
              <w:t>ой</w:t>
            </w:r>
            <w:r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0A42D0">
              <w:rPr>
                <w:rFonts w:ascii="Book Antiqua" w:hAnsi="Book Antiqua"/>
                <w:sz w:val="16"/>
                <w:szCs w:val="16"/>
              </w:rPr>
              <w:t>-</w:t>
            </w:r>
            <w:r>
              <w:rPr>
                <w:rFonts w:ascii="Book Antiqua" w:hAnsi="Book Antiqua"/>
                <w:sz w:val="16"/>
                <w:szCs w:val="16"/>
              </w:rPr>
              <w:t xml:space="preserve">груша </w:t>
            </w:r>
            <w:r w:rsidR="00E971D1">
              <w:rPr>
                <w:rFonts w:ascii="Book Antiqua" w:hAnsi="Book Antiqua"/>
                <w:sz w:val="16"/>
                <w:szCs w:val="16"/>
              </w:rPr>
              <w:t>Красная</w:t>
            </w:r>
            <w:r>
              <w:rPr>
                <w:rFonts w:ascii="Book Antiqua" w:hAnsi="Book Antiqua"/>
                <w:sz w:val="16"/>
                <w:szCs w:val="16"/>
              </w:rPr>
              <w:t>.</w:t>
            </w:r>
          </w:p>
        </w:tc>
        <w:tc>
          <w:tcPr>
            <w:tcW w:w="1750" w:type="dxa"/>
            <w:shd w:val="clear" w:color="auto" w:fill="auto"/>
          </w:tcPr>
          <w:p w:rsidR="00AE1840" w:rsidRDefault="00F87541" w:rsidP="00E1447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line">
                        <wp:posOffset>201930</wp:posOffset>
                      </wp:positionV>
                      <wp:extent cx="1191260" cy="290830"/>
                      <wp:effectExtent l="3175" t="109220" r="0" b="114300"/>
                      <wp:wrapNone/>
                      <wp:docPr id="3" name="WordAr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615248">
                                <a:off x="0" y="0"/>
                                <a:ext cx="1191260" cy="2908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87541" w:rsidRDefault="00F87541" w:rsidP="00F87541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"Elite"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1" o:spid="_x0000_s1026" type="#_x0000_t202" style="position:absolute;left:0;text-align:left;margin-left:-5.15pt;margin-top:15.9pt;width:93.8pt;height:22.9pt;rotation:-672015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" filled="f" stroked="f">
                      <o:lock v:ext="edit" shapetype="t"/>
                      <v:textbox style="mso-fit-shape-to-text:t">
                        <w:txbxContent>
                          <w:p w:rsidR="00F87541" w:rsidRDefault="00F87541" w:rsidP="00F8754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"Elite"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  <w:tr w:rsidR="00AE1840" w:rsidTr="00AE1840">
        <w:trPr>
          <w:trHeight w:val="14384"/>
        </w:trPr>
        <w:tc>
          <w:tcPr>
            <w:tcW w:w="5495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="175" w:tblpY="171"/>
              <w:tblW w:w="5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41"/>
              <w:gridCol w:w="1095"/>
              <w:gridCol w:w="1576"/>
              <w:gridCol w:w="908"/>
            </w:tblGrid>
            <w:tr w:rsidR="00AE1840" w:rsidTr="00AE1840">
              <w:trPr>
                <w:cantSplit/>
                <w:trHeight w:val="414"/>
              </w:trPr>
              <w:tc>
                <w:tcPr>
                  <w:tcW w:w="1741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AE1840" w:rsidRPr="00401722" w:rsidTr="00AE1840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Pr="00401722" w:rsidRDefault="00AE1840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 w:rsidRPr="00401722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Кровати</w:t>
                  </w: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 xml:space="preserve"> двуспальные</w:t>
                  </w:r>
                </w:p>
              </w:tc>
            </w:tr>
            <w:tr w:rsidR="00AE1840" w:rsidRPr="00FA41B5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Pr="004D562E" w:rsidRDefault="00F87541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>
                        <wp:extent cx="8191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2C0766" w:rsidRDefault="00AE1840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4407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620D3B" w:rsidRDefault="00AE1840" w:rsidP="0089753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166</w:t>
                  </w:r>
                  <w:r>
                    <w:t>х205х</w:t>
                  </w:r>
                  <w:r>
                    <w:rPr>
                      <w:lang w:val="en-US"/>
                    </w:rPr>
                    <w:t>36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613635" w:rsidP="0061363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15 000</w:t>
                  </w:r>
                </w:p>
              </w:tc>
            </w:tr>
            <w:tr w:rsidR="00AE1840" w:rsidRPr="00FA41B5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08</w:t>
                  </w:r>
                </w:p>
              </w:tc>
              <w:tc>
                <w:tcPr>
                  <w:tcW w:w="1576" w:type="dxa"/>
                  <w:shd w:val="clear" w:color="auto" w:fill="auto"/>
                  <w:vAlign w:val="center"/>
                </w:tcPr>
                <w:p w:rsidR="00AE1840" w:rsidRPr="00620D3B" w:rsidRDefault="00AE1840" w:rsidP="0089753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8</w:t>
                  </w:r>
                  <w:r>
                    <w:t>6х205х</w:t>
                  </w:r>
                  <w:r>
                    <w:rPr>
                      <w:lang w:val="en-US"/>
                    </w:rPr>
                    <w:t>36</w:t>
                  </w: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:rsidR="00AE1840" w:rsidRPr="00872125" w:rsidRDefault="00613635" w:rsidP="0061363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16 500</w:t>
                  </w:r>
                </w:p>
              </w:tc>
            </w:tr>
            <w:tr w:rsidR="00AE1840" w:rsidRPr="00401722" w:rsidTr="00AE1840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Кроватные панели в декоративном профиле</w:t>
                  </w:r>
                </w:p>
              </w:tc>
            </w:tr>
            <w:tr w:rsidR="00AE1840" w:rsidRPr="00FA41B5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444176" w:rsidRDefault="00AE1840" w:rsidP="00167FF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083" w:dyaOrig="174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41.95pt;height:39.7pt" o:ole="">
                        <v:imagedata r:id="rId8" o:title=""/>
                      </v:shape>
                      <o:OLEObject Type="Embed" ProgID="CorelDRAW.Graphic.9" ShapeID="_x0000_i1027" DrawAspect="Content" ObjectID="_1848654416" r:id="rId9"/>
                    </w:object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167FF2" w:rsidRDefault="00AE1840" w:rsidP="00167FF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167FF2">
                  <w:pPr>
                    <w:jc w:val="center"/>
                  </w:pPr>
                  <w:r>
                    <w:t>178х2х100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0A0715" w:rsidRDefault="00613635" w:rsidP="0061363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8 500</w:t>
                  </w:r>
                </w:p>
              </w:tc>
            </w:tr>
            <w:tr w:rsidR="00AE1840" w:rsidRPr="00444176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Pr="00444176" w:rsidRDefault="00AE1840" w:rsidP="00167FF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AE1840" w:rsidRPr="00167FF2" w:rsidRDefault="00AE1840" w:rsidP="00167FF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1576" w:type="dxa"/>
                  <w:shd w:val="clear" w:color="auto" w:fill="auto"/>
                  <w:vAlign w:val="center"/>
                </w:tcPr>
                <w:p w:rsidR="00AE1840" w:rsidRDefault="00AE1840" w:rsidP="00167FF2">
                  <w:pPr>
                    <w:jc w:val="center"/>
                  </w:pPr>
                  <w:r>
                    <w:t>198х2х100</w:t>
                  </w: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:rsidR="00AE1840" w:rsidRPr="00872125" w:rsidRDefault="00613635" w:rsidP="0061363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9 000</w:t>
                  </w:r>
                </w:p>
              </w:tc>
            </w:tr>
            <w:tr w:rsidR="00AE1840" w:rsidRPr="00444176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Pr="00444176" w:rsidRDefault="00AE1840" w:rsidP="0064073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081" w:dyaOrig="1699">
                      <v:shape id="_x0000_i1028" type="#_x0000_t75" style="width:46.5pt;height:36.8pt" o:ole="">
                        <v:imagedata r:id="rId10" o:title=""/>
                      </v:shape>
                      <o:OLEObject Type="Embed" ProgID="CorelDRAW.Graphic.9" ShapeID="_x0000_i1028" DrawAspect="Content" ObjectID="_1848654417" r:id="rId11"/>
                    </w:objec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AE1840" w:rsidRPr="0064073D" w:rsidRDefault="00AE1840" w:rsidP="0064073D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1576" w:type="dxa"/>
                  <w:shd w:val="clear" w:color="auto" w:fill="auto"/>
                  <w:vAlign w:val="center"/>
                </w:tcPr>
                <w:p w:rsidR="00AE1840" w:rsidRDefault="00AE1840" w:rsidP="0064073D">
                  <w:pPr>
                    <w:jc w:val="center"/>
                  </w:pPr>
                  <w:r>
                    <w:t>178х2х100</w:t>
                  </w: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:rsidR="00AE1840" w:rsidRPr="00872125" w:rsidRDefault="00613635" w:rsidP="00613635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11 000</w:t>
                  </w:r>
                </w:p>
              </w:tc>
            </w:tr>
            <w:tr w:rsidR="00AE1840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64073D">
                  <w:pPr>
                    <w:jc w:val="center"/>
                  </w:pP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AE1840" w:rsidRPr="0064073D" w:rsidRDefault="00AE1840" w:rsidP="0064073D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27</w:t>
                  </w:r>
                </w:p>
              </w:tc>
              <w:tc>
                <w:tcPr>
                  <w:tcW w:w="1576" w:type="dxa"/>
                  <w:shd w:val="clear" w:color="auto" w:fill="auto"/>
                  <w:vAlign w:val="center"/>
                </w:tcPr>
                <w:p w:rsidR="00AE1840" w:rsidRDefault="00AE1840" w:rsidP="0064073D">
                  <w:pPr>
                    <w:jc w:val="center"/>
                  </w:pPr>
                  <w:r>
                    <w:t>198х2х100</w:t>
                  </w: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:rsidR="00AE1840" w:rsidRPr="00872125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12 000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5A7D3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617" w:dyaOrig="1239">
                      <v:shape id="_x0000_i1029" type="#_x0000_t75" style="width:45.75pt;height:32.3pt" o:ole="">
                        <v:imagedata r:id="rId12" o:title=""/>
                      </v:shape>
                      <o:OLEObject Type="Embed" ProgID="CorelDRAW.Graphic.9" ShapeID="_x0000_i1029" DrawAspect="Content" ObjectID="_1848654418" r:id="rId13"/>
                    </w:object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5A7D3D" w:rsidRDefault="00AE1840" w:rsidP="005A7D3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8-</w:t>
                  </w:r>
                  <w:r>
                    <w:rPr>
                      <w:rFonts w:ascii="Arial" w:hAnsi="Arial" w:cs="Arial"/>
                      <w:b/>
                    </w:rPr>
                    <w:t>л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5A7D3D">
                  <w:pPr>
                    <w:jc w:val="center"/>
                  </w:pPr>
                  <w:r>
                    <w:t>58х2х70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3 150</w:t>
                  </w:r>
                </w:p>
              </w:tc>
            </w:tr>
            <w:tr w:rsidR="005028D2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5028D2" w:rsidRDefault="005028D2" w:rsidP="005028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5028D2" w:rsidRPr="00167FF2" w:rsidRDefault="005028D2" w:rsidP="005028D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428-п</w:t>
                  </w:r>
                </w:p>
              </w:tc>
              <w:tc>
                <w:tcPr>
                  <w:tcW w:w="1576" w:type="dxa"/>
                  <w:vMerge/>
                  <w:vAlign w:val="center"/>
                </w:tcPr>
                <w:p w:rsidR="005028D2" w:rsidRDefault="005028D2" w:rsidP="005028D2">
                  <w:pPr>
                    <w:jc w:val="center"/>
                  </w:pPr>
                </w:p>
              </w:tc>
              <w:tc>
                <w:tcPr>
                  <w:tcW w:w="908" w:type="dxa"/>
                  <w:vAlign w:val="center"/>
                </w:tcPr>
                <w:p w:rsidR="005028D2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3 150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F5507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610" w:dyaOrig="1199">
                      <v:shape id="_x0000_i1030" type="#_x0000_t75" style="width:45pt;height:31.45pt" o:ole="">
                        <v:imagedata r:id="rId14" o:title=""/>
                      </v:shape>
                      <o:OLEObject Type="Embed" ProgID="CorelDRAW.Graphic.9" ShapeID="_x0000_i1030" DrawAspect="Content" ObjectID="_1848654419" r:id="rId15"/>
                    </w:object>
                  </w: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5A7D3D" w:rsidRDefault="00AE1840" w:rsidP="00F5507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429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-</w:t>
                  </w:r>
                  <w:r>
                    <w:rPr>
                      <w:rFonts w:ascii="Arial" w:hAnsi="Arial" w:cs="Arial"/>
                      <w:b/>
                    </w:rPr>
                    <w:t>л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F55070">
                  <w:pPr>
                    <w:jc w:val="center"/>
                  </w:pPr>
                  <w:r>
                    <w:t>58х2х70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5 200</w:t>
                  </w:r>
                </w:p>
              </w:tc>
            </w:tr>
            <w:tr w:rsidR="005028D2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5028D2" w:rsidRDefault="005028D2" w:rsidP="005028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5028D2" w:rsidRPr="00167FF2" w:rsidRDefault="005028D2" w:rsidP="005028D2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>4</w:t>
                  </w:r>
                  <w:r>
                    <w:rPr>
                      <w:rFonts w:ascii="Arial" w:hAnsi="Arial" w:cs="Arial"/>
                      <w:b/>
                    </w:rPr>
                    <w:t>429-п</w:t>
                  </w:r>
                </w:p>
              </w:tc>
              <w:tc>
                <w:tcPr>
                  <w:tcW w:w="1576" w:type="dxa"/>
                  <w:vMerge/>
                  <w:vAlign w:val="center"/>
                </w:tcPr>
                <w:p w:rsidR="005028D2" w:rsidRDefault="005028D2" w:rsidP="005028D2">
                  <w:pPr>
                    <w:jc w:val="center"/>
                  </w:pPr>
                </w:p>
              </w:tc>
              <w:tc>
                <w:tcPr>
                  <w:tcW w:w="908" w:type="dxa"/>
                  <w:vAlign w:val="center"/>
                </w:tcPr>
                <w:p w:rsidR="005028D2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5 200</w:t>
                  </w:r>
                </w:p>
              </w:tc>
            </w:tr>
            <w:tr w:rsidR="00AE1840" w:rsidRPr="00401722" w:rsidTr="00AE1840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Default="00AE1840" w:rsidP="00F5507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Тумбы и комоды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F5507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400" w:dyaOrig="2077">
                      <v:shape id="_x0000_i1031" type="#_x0000_t75" style="width:54.75pt;height:75pt" o:ole="">
                        <v:imagedata r:id="rId16" o:title=""/>
                      </v:shape>
                      <o:OLEObject Type="Embed" ProgID="CorelDRAW.Graphic.9" ShapeID="_x0000_i1031" DrawAspect="Content" ObjectID="_1848654420" r:id="rId17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4B301C" w:rsidRDefault="00AE1840" w:rsidP="00F550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Тумба прикроватная </w:t>
                  </w:r>
                  <w:r w:rsidRPr="004B301C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ящик вверху или внизу)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56213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696291" w:rsidRDefault="00AE1840" w:rsidP="00562139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4214-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U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562139">
                  <w:pPr>
                    <w:jc w:val="center"/>
                  </w:pPr>
                  <w:r>
                    <w:t>50х46х42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10 200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56213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4B301C" w:rsidRDefault="00AE1840" w:rsidP="00562139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4214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-D</w:t>
                  </w:r>
                </w:p>
              </w:tc>
              <w:tc>
                <w:tcPr>
                  <w:tcW w:w="1576" w:type="dxa"/>
                  <w:vMerge/>
                  <w:vAlign w:val="center"/>
                </w:tcPr>
                <w:p w:rsidR="00AE1840" w:rsidRDefault="00AE1840" w:rsidP="00562139">
                  <w:pPr>
                    <w:jc w:val="center"/>
                  </w:pPr>
                </w:p>
              </w:tc>
              <w:tc>
                <w:tcPr>
                  <w:tcW w:w="908" w:type="dxa"/>
                  <w:vMerge/>
                  <w:vAlign w:val="center"/>
                </w:tcPr>
                <w:p w:rsidR="00AE1840" w:rsidRPr="009F2D7B" w:rsidRDefault="00AE1840" w:rsidP="00562139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4B301C" w:rsidRDefault="00AE1840" w:rsidP="0011604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с двумя ящиками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421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50х46х42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13 300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052" w:dyaOrig="1383">
                      <v:shape id="_x0000_i1032" type="#_x0000_t75" style="width:31.5pt;height:39pt" o:ole="">
                        <v:imagedata r:id="rId18" o:title=""/>
                      </v:shape>
                      <o:OLEObject Type="Embed" ProgID="CorelDRAW.Graphic.9" ShapeID="_x0000_i1032" DrawAspect="Content" ObjectID="_1848654421" r:id="rId19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9F2D7B" w:rsidRDefault="00AE1840" w:rsidP="0011604D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под </w:t>
                  </w:r>
                  <w:r>
                    <w:rPr>
                      <w:sz w:val="16"/>
                      <w:szCs w:val="16"/>
                    </w:rPr>
                    <w:t>мини холодильник</w:t>
                  </w:r>
                </w:p>
              </w:tc>
            </w:tr>
            <w:tr w:rsidR="00AE1840" w:rsidRPr="009F2D7B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65х62х73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14 000</w:t>
                  </w:r>
                </w:p>
              </w:tc>
            </w:tr>
            <w:tr w:rsidR="00AE1840" w:rsidRPr="0074048B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003" w:dyaOrig="1302">
                      <v:shape id="_x0000_i1033" type="#_x0000_t75" style="width:27.75pt;height:39.8pt" o:ole="">
                        <v:imagedata r:id="rId20" o:title=""/>
                      </v:shape>
                      <o:OLEObject Type="Embed" ProgID="CorelDRAW.Graphic.9" ShapeID="_x0000_i1033" DrawAspect="Content" ObjectID="_1848654422" r:id="rId21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E10791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</w:t>
                  </w:r>
                  <w:r>
                    <w:rPr>
                      <w:sz w:val="16"/>
                      <w:szCs w:val="16"/>
                    </w:rPr>
                    <w:t>с полкой и двумя дверьми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4232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65х46х73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562139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15 000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2155" w:dyaOrig="2014">
                      <v:shape id="_x0000_i1034" type="#_x0000_t75" style="width:69.7pt;height:54pt" o:ole="">
                        <v:imagedata r:id="rId22" o:title=""/>
                      </v:shape>
                      <o:OLEObject Type="Embed" ProgID="CorelDRAW.Graphic.9" ShapeID="_x0000_i1034" DrawAspect="Content" ObjectID="_1848654423" r:id="rId23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872125" w:rsidRDefault="00AE1840" w:rsidP="0011604D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Греденция</w:t>
                  </w:r>
                </w:p>
              </w:tc>
            </w:tr>
            <w:tr w:rsidR="00AE1840" w:rsidRPr="00DD3579" w:rsidTr="00AE1840">
              <w:trPr>
                <w:cantSplit/>
                <w:trHeight w:val="794"/>
              </w:trPr>
              <w:tc>
                <w:tcPr>
                  <w:tcW w:w="1741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4233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185х46х73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AE1840" w:rsidRPr="00F55070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51 000</w:t>
                  </w:r>
                </w:p>
              </w:tc>
            </w:tr>
            <w:tr w:rsidR="00AE1840" w:rsidRPr="00DD3579" w:rsidTr="00AE1840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Дополнительные элементы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212" w:dyaOrig="1349">
                      <v:shape id="_x0000_i1035" type="#_x0000_t75" style="width:56.25pt;height:55.5pt" o:ole="">
                        <v:imagedata r:id="rId24" o:title=""/>
                      </v:shape>
                      <o:OLEObject Type="Embed" ProgID="CorelDRAW.Graphic.9" ShapeID="_x0000_i1035" DrawAspect="Content" ObjectID="_1848654424" r:id="rId25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872125" w:rsidRDefault="00AE1840" w:rsidP="0011604D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3B10AB">
                    <w:rPr>
                      <w:sz w:val="16"/>
                      <w:szCs w:val="16"/>
                    </w:rPr>
                    <w:t>Подставк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3B10AB">
                    <w:rPr>
                      <w:sz w:val="16"/>
                      <w:szCs w:val="16"/>
                    </w:rPr>
                    <w:t xml:space="preserve"> для багажа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4507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90х44х73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8 500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4508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90х60х73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10 000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2185" w:dyaOrig="3011">
                      <v:shape id="_x0000_i1036" type="#_x0000_t75" style="width:66pt;height:91.55pt" o:ole="">
                        <v:imagedata r:id="rId26" o:title=""/>
                      </v:shape>
                      <o:OLEObject Type="Embed" ProgID="CorelDRAW.Graphic.9" ShapeID="_x0000_i1036" DrawAspect="Content" ObjectID="_1848654425" r:id="rId27"/>
                    </w:object>
                  </w: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AE1840" w:rsidP="0011604D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Зеркало в профиле МДФ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4532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50х</w:t>
                  </w:r>
                  <w:r>
                    <w:rPr>
                      <w:lang w:val="en-US"/>
                    </w:rPr>
                    <w:t>2</w:t>
                  </w:r>
                  <w:r>
                    <w:t>х134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14 000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4533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180х2х60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18 000</w:t>
                  </w:r>
                </w:p>
              </w:tc>
            </w:tr>
            <w:tr w:rsidR="00AE1840" w:rsidRPr="00DD3579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4534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60х2х80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9 500</w:t>
                  </w:r>
                </w:p>
              </w:tc>
            </w:tr>
            <w:tr w:rsidR="00AE1840" w:rsidRPr="00774B1E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7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AE1840" w:rsidP="0011604D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3B10AB">
                    <w:rPr>
                      <w:sz w:val="16"/>
                      <w:szCs w:val="16"/>
                    </w:rPr>
                    <w:t>П</w:t>
                  </w:r>
                  <w:r>
                    <w:rPr>
                      <w:sz w:val="16"/>
                      <w:szCs w:val="16"/>
                    </w:rPr>
                    <w:t>анель с крючками в профиле МДФ</w:t>
                  </w:r>
                </w:p>
              </w:tc>
            </w:tr>
            <w:tr w:rsidR="00AE1840" w:rsidRPr="00774B1E" w:rsidTr="00AE1840">
              <w:trPr>
                <w:cantSplit/>
                <w:trHeight w:val="397"/>
              </w:trPr>
              <w:tc>
                <w:tcPr>
                  <w:tcW w:w="1741" w:type="dxa"/>
                  <w:vMerge/>
                  <w:shd w:val="clear" w:color="auto" w:fill="auto"/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4531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</w:pPr>
                  <w:r>
                    <w:t>40х2х134</w:t>
                  </w:r>
                </w:p>
              </w:tc>
              <w:tc>
                <w:tcPr>
                  <w:tcW w:w="908" w:type="dxa"/>
                  <w:tcBorders>
                    <w:top w:val="single" w:sz="6" w:space="0" w:color="auto"/>
                  </w:tcBorders>
                  <w:vAlign w:val="center"/>
                </w:tcPr>
                <w:p w:rsidR="00AE1840" w:rsidRPr="00774B1E" w:rsidRDefault="00B546B1" w:rsidP="00B546B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9 500</w:t>
                  </w:r>
                </w:p>
              </w:tc>
            </w:tr>
          </w:tbl>
          <w:p w:rsidR="00AE1840" w:rsidRDefault="00AE1840"/>
        </w:tc>
        <w:tc>
          <w:tcPr>
            <w:tcW w:w="5719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Y="171"/>
              <w:tblW w:w="5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46"/>
              <w:gridCol w:w="1116"/>
              <w:gridCol w:w="1696"/>
              <w:gridCol w:w="937"/>
            </w:tblGrid>
            <w:tr w:rsidR="00AE1840" w:rsidTr="00AE1840">
              <w:trPr>
                <w:cantSplit/>
                <w:trHeight w:val="414"/>
              </w:trPr>
              <w:tc>
                <w:tcPr>
                  <w:tcW w:w="174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11604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AE1840" w:rsidRPr="00401722" w:rsidTr="00AE1840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Pr="00401722" w:rsidRDefault="00AE1840" w:rsidP="00296CA1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Шкафы, Буфеты, Витрины</w:t>
                  </w:r>
                </w:p>
              </w:tc>
            </w:tr>
            <w:tr w:rsidR="00AE1840" w:rsidRPr="006D3F31" w:rsidTr="00AE1840">
              <w:trPr>
                <w:cantSplit/>
                <w:trHeight w:val="445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296CA1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808" w:dyaOrig="3596">
                      <v:shape id="_x0000_i1037" type="#_x0000_t75" style="width:51.8pt;height:62.95pt" o:ole="">
                        <v:imagedata r:id="rId28" o:title=""/>
                      </v:shape>
                      <o:OLEObject Type="Embed" ProgID="CorelDRAW.Graphic.9" ShapeID="_x0000_i1037" DrawAspect="Content" ObjectID="_1848654426" r:id="rId29"/>
                    </w:object>
                  </w:r>
                </w:p>
              </w:tc>
              <w:tc>
                <w:tcPr>
                  <w:tcW w:w="3749" w:type="dxa"/>
                  <w:gridSpan w:val="3"/>
                  <w:shd w:val="clear" w:color="auto" w:fill="auto"/>
                  <w:vAlign w:val="center"/>
                </w:tcPr>
                <w:p w:rsidR="00AE1840" w:rsidRDefault="00AE1840" w:rsidP="0054440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Шкаф универсальный распашной</w:t>
                  </w:r>
                </w:p>
                <w:p w:rsidR="00AE1840" w:rsidRPr="00872125" w:rsidRDefault="00AE1840" w:rsidP="0054440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(гардероб, полки)</w:t>
                  </w:r>
                </w:p>
              </w:tc>
            </w:tr>
            <w:tr w:rsidR="00AE1840" w:rsidRPr="006D3F31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4343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</w:pPr>
                  <w:r>
                    <w:t>100х46х207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064A1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38 500</w:t>
                  </w:r>
                </w:p>
              </w:tc>
            </w:tr>
            <w:tr w:rsidR="00AE1840" w:rsidRPr="006D3F31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4344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</w:pPr>
                  <w:r>
                    <w:t>100х62х207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064A1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42 500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Pr="00C25A12" w:rsidRDefault="00AE1840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847" w:dyaOrig="3602">
                      <v:shape id="_x0000_i1038" type="#_x0000_t75" style="width:50.95pt;height:59.95pt" o:ole="">
                        <v:imagedata r:id="rId30" o:title=""/>
                      </v:shape>
                      <o:OLEObject Type="Embed" ProgID="CorelDRAW.Graphic.9" ShapeID="_x0000_i1038" DrawAspect="Content" ObjectID="_1848654427" r:id="rId31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943468" w:rsidRDefault="00AE1840" w:rsidP="00296CA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Шкаф гардероб двухстворчатый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C25A12" w:rsidRDefault="00AE1840" w:rsidP="00F3165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4341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</w:pPr>
                  <w:r>
                    <w:t>100х46х207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34 500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C25A12" w:rsidRDefault="00AE1840" w:rsidP="00F3165A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4342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F3165A">
                  <w:pPr>
                    <w:jc w:val="center"/>
                  </w:pPr>
                  <w:r>
                    <w:t>100х62х207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37 500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Pr="00C25A12" w:rsidRDefault="00AE1840" w:rsidP="00296CA1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808" w:dyaOrig="3596">
                      <v:shape id="_x0000_i1039" type="#_x0000_t75" style="width:50.25pt;height:57.7pt" o:ole="">
                        <v:imagedata r:id="rId28" o:title=""/>
                      </v:shape>
                      <o:OLEObject Type="Embed" ProgID="CorelDRAW.Graphic.9" ShapeID="_x0000_i1039" DrawAspect="Content" ObjectID="_1848654428" r:id="rId32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97530" w:rsidRDefault="00AE1840" w:rsidP="0089753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sz w:val="16"/>
                      <w:szCs w:val="16"/>
                    </w:rPr>
                    <w:t>Шкаф универсальный купе (гардероб, полки)</w:t>
                  </w:r>
                </w:p>
              </w:tc>
            </w:tr>
            <w:tr w:rsidR="00AE1840" w:rsidRPr="00DF6367" w:rsidTr="00AE1840">
              <w:trPr>
                <w:cantSplit/>
                <w:trHeight w:val="794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89753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bookmarkStart w:id="0" w:name="_Hlk220218941"/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Pr="001141CD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4345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Pr="001141CD" w:rsidRDefault="00AE1840" w:rsidP="009134EC">
                  <w:pPr>
                    <w:jc w:val="center"/>
                  </w:pPr>
                  <w:r>
                    <w:t>110х62х207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064A1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55 000</w:t>
                  </w:r>
                </w:p>
              </w:tc>
            </w:tr>
            <w:bookmarkEnd w:id="0"/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Pr="00C25A12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211" w:dyaOrig="3342">
                      <v:shape id="_x0000_i1040" type="#_x0000_t75" style="width:36.05pt;height:59.3pt" o:ole="">
                        <v:imagedata r:id="rId33" o:title=""/>
                      </v:shape>
                      <o:OLEObject Type="Embed" ProgID="CorelDRAW.Graphic.9" ShapeID="_x0000_i1040" DrawAspect="Content" ObjectID="_1848654429" r:id="rId34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AE1840" w:rsidP="009134E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 w:rsidRPr="00352F4A">
                    <w:rPr>
                      <w:sz w:val="16"/>
                      <w:szCs w:val="16"/>
                    </w:rPr>
                    <w:t>Шкаф комбинированный</w:t>
                  </w:r>
                  <w:r>
                    <w:rPr>
                      <w:sz w:val="16"/>
                      <w:szCs w:val="16"/>
                    </w:rPr>
                    <w:t xml:space="preserve"> (Буфет)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C25A12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4346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  <w:r>
                    <w:t>70х46х207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65 000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C25A12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4347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  <w:r>
                    <w:t>70х62(46)х207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67 000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Pr="00C25A12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834" w:dyaOrig="3030">
                      <v:shape id="_x0000_i1041" type="#_x0000_t75" style="width:20.25pt;height:58.5pt" o:ole="">
                        <v:imagedata r:id="rId35" o:title=""/>
                      </v:shape>
                      <o:OLEObject Type="Embed" ProgID="CorelDRAW.Graphic.9" ShapeID="_x0000_i1041" DrawAspect="Content" ObjectID="_1848654430" r:id="rId36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872125" w:rsidRDefault="00AE1840" w:rsidP="009134EC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Шкаф витрина</w:t>
                  </w:r>
                </w:p>
              </w:tc>
            </w:tr>
            <w:tr w:rsidR="00AE1840" w:rsidRPr="00DF6367" w:rsidTr="00AE1840">
              <w:trPr>
                <w:cantSplit/>
                <w:trHeight w:val="794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C25A12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4348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  <w:r>
                    <w:t>50х46х207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064A1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50 000</w:t>
                  </w:r>
                </w:p>
              </w:tc>
            </w:tr>
            <w:tr w:rsidR="00AE1840" w:rsidRPr="00401722" w:rsidTr="00AE1840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:rsidR="00AE1840" w:rsidRPr="00401722" w:rsidRDefault="00AE1840" w:rsidP="009134EC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Столы</w:t>
                  </w:r>
                </w:p>
              </w:tc>
            </w:tr>
            <w:tr w:rsidR="00AE1840" w:rsidRPr="00FA41B5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009" w:dyaOrig="1710">
                      <v:shape id="_x0000_i1042" type="#_x0000_t75" style="width:66.8pt;height:55.5pt" o:ole="">
                        <v:imagedata r:id="rId37" o:title=""/>
                      </v:shape>
                      <o:OLEObject Type="Embed" ProgID="CorelDRAW.Graphic.9" ShapeID="_x0000_i1042" DrawAspect="Content" ObjectID="_1848654431" r:id="rId38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FA41B5" w:rsidRDefault="00AE1840" w:rsidP="0089753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рабочий (тумба с ящиками)</w:t>
                  </w:r>
                </w:p>
              </w:tc>
            </w:tr>
            <w:tr w:rsidR="00AE1840" w:rsidRPr="002025A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81790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smartTag w:uri="urn:schemas-microsoft-com:office:smarttags" w:element="metricconverter">
                    <w:smartTagPr>
                      <w:attr w:name="ProductID" w:val="4117 л"/>
                    </w:smartTagPr>
                    <w:r>
                      <w:rPr>
                        <w:rFonts w:ascii="Arial" w:hAnsi="Arial" w:cs="Arial"/>
                        <w:b/>
                      </w:rPr>
                      <w:t>4117 л</w:t>
                    </w:r>
                  </w:smartTag>
                </w:p>
              </w:tc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vMerge w:val="restart"/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24 000</w:t>
                  </w:r>
                </w:p>
              </w:tc>
            </w:tr>
            <w:tr w:rsidR="00AE1840" w:rsidRPr="002025A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445101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4117 п</w:t>
                  </w:r>
                </w:p>
              </w:tc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2025A3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AE1840" w:rsidRPr="00FA41B5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444176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012" w:dyaOrig="1717">
                      <v:shape id="_x0000_i1043" type="#_x0000_t75" style="width:65.3pt;height:55.45pt" o:ole="">
                        <v:imagedata r:id="rId39" o:title=""/>
                      </v:shape>
                      <o:OLEObject Type="Embed" ProgID="CorelDRAW.Graphic.9" ShapeID="_x0000_i1043" DrawAspect="Content" ObjectID="_1848654432" r:id="rId40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265E91" w:rsidRDefault="00AE1840" w:rsidP="00897530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65E91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с ту</w:t>
                  </w:r>
                  <w:r w:rsidRPr="00265E91">
                    <w:rPr>
                      <w:sz w:val="16"/>
                      <w:szCs w:val="16"/>
                    </w:rPr>
                    <w:t xml:space="preserve">мбой под </w:t>
                  </w:r>
                  <w:r>
                    <w:rPr>
                      <w:sz w:val="16"/>
                      <w:szCs w:val="16"/>
                    </w:rPr>
                    <w:t>фригобар</w:t>
                  </w:r>
                </w:p>
              </w:tc>
            </w:tr>
            <w:tr w:rsidR="00AE1840" w:rsidRPr="002025A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Pr="00444176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smartTag w:uri="urn:schemas-microsoft-com:office:smarttags" w:element="metricconverter">
                    <w:smartTagPr>
                      <w:attr w:name="ProductID" w:val="4118 л"/>
                    </w:smartTagPr>
                    <w:r>
                      <w:rPr>
                        <w:rFonts w:ascii="Arial" w:hAnsi="Arial" w:cs="Arial"/>
                        <w:b/>
                      </w:rPr>
                      <w:t>4118 л</w:t>
                    </w:r>
                  </w:smartTag>
                </w:p>
              </w:tc>
              <w:tc>
                <w:tcPr>
                  <w:tcW w:w="169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35</w:t>
                  </w:r>
                  <w:r w:rsidRPr="00BA0980">
                    <w:t>х60х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vMerge w:val="restart"/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18 300</w:t>
                  </w:r>
                </w:p>
              </w:tc>
            </w:tr>
            <w:tr w:rsidR="00AE1840" w:rsidRPr="002025A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4118 п</w:t>
                  </w:r>
                </w:p>
              </w:tc>
              <w:tc>
                <w:tcPr>
                  <w:tcW w:w="1696" w:type="dxa"/>
                  <w:vMerge/>
                  <w:shd w:val="clear" w:color="auto" w:fill="auto"/>
                  <w:vAlign w:val="center"/>
                </w:tcPr>
                <w:p w:rsidR="00AE1840" w:rsidRPr="00BA0980" w:rsidRDefault="00AE1840" w:rsidP="009134EC">
                  <w:pPr>
                    <w:jc w:val="center"/>
                  </w:pPr>
                </w:p>
              </w:tc>
              <w:tc>
                <w:tcPr>
                  <w:tcW w:w="937" w:type="dxa"/>
                  <w:vMerge/>
                  <w:shd w:val="clear" w:color="auto" w:fill="auto"/>
                  <w:vAlign w:val="center"/>
                </w:tcPr>
                <w:p w:rsidR="00AE1840" w:rsidRPr="002025A3" w:rsidRDefault="00AE1840" w:rsidP="009134EC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AE1840" w:rsidRPr="00281C48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996" w:dyaOrig="2047">
                      <v:shape id="_x0000_i1044" type="#_x0000_t75" style="width:57.8pt;height:57.75pt" o:ole="">
                        <v:imagedata r:id="rId41" o:title=""/>
                      </v:shape>
                      <o:OLEObject Type="Embed" ProgID="CorelDRAW.Graphic.9" ShapeID="_x0000_i1044" DrawAspect="Content" ObjectID="_1848654433" r:id="rId42"/>
                    </w:object>
                  </w:r>
                </w:p>
              </w:tc>
              <w:tc>
                <w:tcPr>
                  <w:tcW w:w="3749" w:type="dxa"/>
                  <w:gridSpan w:val="3"/>
                  <w:shd w:val="clear" w:color="auto" w:fill="auto"/>
                  <w:vAlign w:val="center"/>
                </w:tcPr>
                <w:p w:rsidR="00AE1840" w:rsidRPr="001613BD" w:rsidRDefault="00AE1840" w:rsidP="009134EC">
                  <w:pPr>
                    <w:jc w:val="center"/>
                    <w:rPr>
                      <w:sz w:val="16"/>
                      <w:szCs w:val="16"/>
                    </w:rPr>
                  </w:pPr>
                  <w:r w:rsidRPr="001613BD">
                    <w:rPr>
                      <w:sz w:val="16"/>
                      <w:szCs w:val="16"/>
                    </w:rPr>
                    <w:t>Стол туалетный</w:t>
                  </w:r>
                </w:p>
              </w:tc>
            </w:tr>
            <w:tr w:rsidR="00AE1840" w:rsidRPr="00C4749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C278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Pr="003274EF" w:rsidRDefault="00AE1840" w:rsidP="00C2781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4133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C278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t>75х44х21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696291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9 300</w:t>
                  </w:r>
                </w:p>
              </w:tc>
            </w:tr>
            <w:tr w:rsidR="00AE1840" w:rsidRPr="00C47493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C2781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Pr="003274EF" w:rsidRDefault="00AE1840" w:rsidP="00C2781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4132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C27810">
                  <w:pPr>
                    <w:jc w:val="center"/>
                  </w:pPr>
                  <w:r>
                    <w:t>60х44х73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696291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9 500</w:t>
                  </w:r>
                </w:p>
              </w:tc>
            </w:tr>
            <w:tr w:rsidR="00AE1840" w:rsidRPr="00281C48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866" w:dyaOrig="2000">
                      <v:shape id="_x0000_i1045" type="#_x0000_t75" style="width:63pt;height:60pt" o:ole="">
                        <v:imagedata r:id="rId43" o:title=""/>
                      </v:shape>
                      <o:OLEObject Type="Embed" ProgID="CorelDRAW.Graphic.9" ShapeID="_x0000_i1045" DrawAspect="Content" ObjectID="_1848654434" r:id="rId44"/>
                    </w:object>
                  </w:r>
                </w:p>
              </w:tc>
              <w:tc>
                <w:tcPr>
                  <w:tcW w:w="3749" w:type="dxa"/>
                  <w:gridSpan w:val="3"/>
                  <w:shd w:val="clear" w:color="auto" w:fill="auto"/>
                  <w:vAlign w:val="center"/>
                </w:tcPr>
                <w:p w:rsidR="00AE1840" w:rsidRPr="00281C48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журнальный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4151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t>75х50х45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6 500</w:t>
                  </w:r>
                </w:p>
              </w:tc>
            </w:tr>
            <w:tr w:rsidR="00AE1840" w:rsidRPr="00DF6367" w:rsidTr="00AE1840">
              <w:trPr>
                <w:cantSplit/>
                <w:trHeight w:val="397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4152</w:t>
                  </w:r>
                </w:p>
              </w:tc>
              <w:tc>
                <w:tcPr>
                  <w:tcW w:w="1696" w:type="dxa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  <w:r>
                    <w:rPr>
                      <w:lang w:val="en-US"/>
                    </w:rPr>
                    <w:t>D</w:t>
                  </w:r>
                  <w:r>
                    <w:t>70х45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AE1840" w:rsidRPr="00872125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7 500</w:t>
                  </w:r>
                </w:p>
              </w:tc>
            </w:tr>
            <w:tr w:rsidR="00AE1840" w:rsidRPr="0079593B" w:rsidTr="00AE1840">
              <w:trPr>
                <w:cantSplit/>
                <w:trHeight w:val="397"/>
              </w:trPr>
              <w:tc>
                <w:tcPr>
                  <w:tcW w:w="1746" w:type="dxa"/>
                  <w:vMerge w:val="restart"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  <w:r>
                    <w:object w:dxaOrig="1692" w:dyaOrig="1420">
                      <v:shape id="_x0000_i1046" type="#_x0000_t75" style="width:60pt;height:56.25pt" o:ole="">
                        <v:imagedata r:id="rId45" o:title=""/>
                      </v:shape>
                      <o:OLEObject Type="Embed" ProgID="CorelDRAW.Graphic.9" ShapeID="_x0000_i1046" DrawAspect="Content" ObjectID="_1848654435" r:id="rId46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AE1840" w:rsidRPr="00281C48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обеденный на деревянном подстолье</w:t>
                  </w:r>
                </w:p>
              </w:tc>
            </w:tr>
            <w:tr w:rsidR="00AE1840" w:rsidRPr="00D77F3F" w:rsidTr="00AE1840">
              <w:trPr>
                <w:cantSplit/>
                <w:trHeight w:val="794"/>
              </w:trPr>
              <w:tc>
                <w:tcPr>
                  <w:tcW w:w="1746" w:type="dxa"/>
                  <w:vMerge/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:rsidR="00AE1840" w:rsidRPr="00D77F3F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4164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Default="00AE1840" w:rsidP="009134E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</w:t>
                  </w:r>
                  <w:r>
                    <w:t>20</w:t>
                  </w:r>
                  <w:r w:rsidRPr="00BA0980">
                    <w:t>х</w:t>
                  </w:r>
                  <w:r>
                    <w:t>8</w:t>
                  </w:r>
                  <w:r w:rsidRPr="00BA0980">
                    <w:t>0х</w:t>
                  </w:r>
                  <w:r>
                    <w:t>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AE1840" w:rsidRPr="00D77F3F" w:rsidRDefault="009D03AA" w:rsidP="009D03AA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12 500</w:t>
                  </w:r>
                  <w:bookmarkStart w:id="1" w:name="_GoBack"/>
                  <w:bookmarkEnd w:id="1"/>
                </w:p>
              </w:tc>
            </w:tr>
          </w:tbl>
          <w:p w:rsidR="007110BD" w:rsidRDefault="007110BD" w:rsidP="007110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ВНИМАНИЕ:</w:t>
            </w:r>
          </w:p>
          <w:p w:rsidR="007110BD" w:rsidRDefault="007110BD" w:rsidP="007110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C346D4">
              <w:rPr>
                <w:sz w:val="16"/>
                <w:szCs w:val="16"/>
              </w:rPr>
              <w:t>В зависимости от</w:t>
            </w:r>
            <w:r>
              <w:rPr>
                <w:sz w:val="16"/>
                <w:szCs w:val="16"/>
              </w:rPr>
              <w:t xml:space="preserve"> желаемых клиентом </w:t>
            </w:r>
            <w:r w:rsidRPr="00C346D4">
              <w:rPr>
                <w:sz w:val="16"/>
                <w:szCs w:val="16"/>
              </w:rPr>
              <w:t xml:space="preserve">сроков </w:t>
            </w:r>
            <w:r>
              <w:rPr>
                <w:sz w:val="16"/>
                <w:szCs w:val="16"/>
              </w:rPr>
              <w:t xml:space="preserve">изготовления </w:t>
            </w:r>
            <w:r w:rsidRPr="00C346D4">
              <w:rPr>
                <w:sz w:val="16"/>
                <w:szCs w:val="16"/>
              </w:rPr>
              <w:t>и цвета мебели,</w:t>
            </w:r>
          </w:p>
          <w:p w:rsidR="007110BD" w:rsidRDefault="007110BD" w:rsidP="007110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C346D4">
              <w:rPr>
                <w:sz w:val="16"/>
                <w:szCs w:val="16"/>
              </w:rPr>
              <w:t>комбинации</w:t>
            </w:r>
            <w:r>
              <w:rPr>
                <w:sz w:val="16"/>
                <w:szCs w:val="16"/>
              </w:rPr>
              <w:t xml:space="preserve"> </w:t>
            </w:r>
            <w:r w:rsidRPr="00C346D4">
              <w:rPr>
                <w:sz w:val="16"/>
                <w:szCs w:val="16"/>
              </w:rPr>
              <w:t>ЛДСП</w:t>
            </w:r>
            <w:r>
              <w:rPr>
                <w:sz w:val="16"/>
                <w:szCs w:val="16"/>
              </w:rPr>
              <w:t xml:space="preserve"> могут быть заменены с 18</w:t>
            </w:r>
            <w:r w:rsidRPr="004D328D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25 мм на </w:t>
            </w:r>
            <w:r w:rsidRPr="000C7CB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0C7CB8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5 или 16</w:t>
            </w:r>
            <w:r w:rsidRPr="000C7CB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22мм.</w:t>
            </w:r>
          </w:p>
          <w:p w:rsidR="007110BD" w:rsidRDefault="007110BD" w:rsidP="007110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процент скидки на единичные и покупные изделия может отличаться от</w:t>
            </w:r>
          </w:p>
          <w:p w:rsidR="00AE1840" w:rsidRDefault="007110BD" w:rsidP="007110BD">
            <w:r>
              <w:rPr>
                <w:sz w:val="16"/>
                <w:szCs w:val="16"/>
              </w:rPr>
              <w:t xml:space="preserve">  общей скидки на заказ.</w:t>
            </w:r>
          </w:p>
        </w:tc>
      </w:tr>
    </w:tbl>
    <w:p w:rsidR="00D50023" w:rsidRPr="000C012C" w:rsidRDefault="00D50023" w:rsidP="00A10006">
      <w:pPr>
        <w:rPr>
          <w:sz w:val="4"/>
          <w:szCs w:val="4"/>
        </w:rPr>
      </w:pPr>
    </w:p>
    <w:sectPr w:rsidR="00D50023" w:rsidRPr="000C012C" w:rsidSect="0062542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23"/>
    <w:rsid w:val="000200D2"/>
    <w:rsid w:val="00024AD6"/>
    <w:rsid w:val="000521AE"/>
    <w:rsid w:val="00054CE2"/>
    <w:rsid w:val="00064A15"/>
    <w:rsid w:val="000675F7"/>
    <w:rsid w:val="000867B9"/>
    <w:rsid w:val="000A0715"/>
    <w:rsid w:val="000A3C15"/>
    <w:rsid w:val="000A42D0"/>
    <w:rsid w:val="000C012C"/>
    <w:rsid w:val="000F30E0"/>
    <w:rsid w:val="00101114"/>
    <w:rsid w:val="0011604D"/>
    <w:rsid w:val="00136199"/>
    <w:rsid w:val="00137A4E"/>
    <w:rsid w:val="001613BD"/>
    <w:rsid w:val="00167FF2"/>
    <w:rsid w:val="00192E72"/>
    <w:rsid w:val="00196F1E"/>
    <w:rsid w:val="001C2ABF"/>
    <w:rsid w:val="001C5AD9"/>
    <w:rsid w:val="00232BBE"/>
    <w:rsid w:val="00260B49"/>
    <w:rsid w:val="002647C9"/>
    <w:rsid w:val="00265E91"/>
    <w:rsid w:val="00281C48"/>
    <w:rsid w:val="00296CA1"/>
    <w:rsid w:val="002E73DD"/>
    <w:rsid w:val="00311B7A"/>
    <w:rsid w:val="003567E3"/>
    <w:rsid w:val="003712F4"/>
    <w:rsid w:val="003C588F"/>
    <w:rsid w:val="003D30C1"/>
    <w:rsid w:val="00407385"/>
    <w:rsid w:val="0042196E"/>
    <w:rsid w:val="00435A25"/>
    <w:rsid w:val="0045531D"/>
    <w:rsid w:val="004736F0"/>
    <w:rsid w:val="004A7525"/>
    <w:rsid w:val="004B26B7"/>
    <w:rsid w:val="004B301C"/>
    <w:rsid w:val="005028D2"/>
    <w:rsid w:val="005340A5"/>
    <w:rsid w:val="0054440A"/>
    <w:rsid w:val="005529F3"/>
    <w:rsid w:val="00562139"/>
    <w:rsid w:val="00583F12"/>
    <w:rsid w:val="005A7D3D"/>
    <w:rsid w:val="005B0498"/>
    <w:rsid w:val="005B2B5F"/>
    <w:rsid w:val="005D0609"/>
    <w:rsid w:val="005E040C"/>
    <w:rsid w:val="005E6453"/>
    <w:rsid w:val="00603EBF"/>
    <w:rsid w:val="00604A7E"/>
    <w:rsid w:val="00613635"/>
    <w:rsid w:val="00620D3B"/>
    <w:rsid w:val="00625424"/>
    <w:rsid w:val="0063037D"/>
    <w:rsid w:val="0063538F"/>
    <w:rsid w:val="0063730C"/>
    <w:rsid w:val="0064073D"/>
    <w:rsid w:val="00646FE4"/>
    <w:rsid w:val="00696291"/>
    <w:rsid w:val="006C3736"/>
    <w:rsid w:val="006C7F46"/>
    <w:rsid w:val="006D71AE"/>
    <w:rsid w:val="006E2D4B"/>
    <w:rsid w:val="007110BD"/>
    <w:rsid w:val="0071413E"/>
    <w:rsid w:val="00715717"/>
    <w:rsid w:val="0074048B"/>
    <w:rsid w:val="007514EF"/>
    <w:rsid w:val="00754985"/>
    <w:rsid w:val="00763526"/>
    <w:rsid w:val="00774B1E"/>
    <w:rsid w:val="007758C9"/>
    <w:rsid w:val="0079593B"/>
    <w:rsid w:val="007A3982"/>
    <w:rsid w:val="007C5D9C"/>
    <w:rsid w:val="007C78A1"/>
    <w:rsid w:val="007D3592"/>
    <w:rsid w:val="007F759E"/>
    <w:rsid w:val="0080164E"/>
    <w:rsid w:val="00841E82"/>
    <w:rsid w:val="0084661C"/>
    <w:rsid w:val="008577CF"/>
    <w:rsid w:val="00872125"/>
    <w:rsid w:val="0088548E"/>
    <w:rsid w:val="00897345"/>
    <w:rsid w:val="00897530"/>
    <w:rsid w:val="008B2131"/>
    <w:rsid w:val="008B39FB"/>
    <w:rsid w:val="008C0281"/>
    <w:rsid w:val="008C1397"/>
    <w:rsid w:val="008C1C32"/>
    <w:rsid w:val="008D3DE1"/>
    <w:rsid w:val="008E3EA1"/>
    <w:rsid w:val="009068B7"/>
    <w:rsid w:val="009134EC"/>
    <w:rsid w:val="009164A5"/>
    <w:rsid w:val="00921BF6"/>
    <w:rsid w:val="009240E2"/>
    <w:rsid w:val="009258D5"/>
    <w:rsid w:val="00943468"/>
    <w:rsid w:val="009645B5"/>
    <w:rsid w:val="009745F9"/>
    <w:rsid w:val="00993EE4"/>
    <w:rsid w:val="009C33CB"/>
    <w:rsid w:val="009D03AA"/>
    <w:rsid w:val="009D1F73"/>
    <w:rsid w:val="009F2D7B"/>
    <w:rsid w:val="00A03111"/>
    <w:rsid w:val="00A0542F"/>
    <w:rsid w:val="00A10006"/>
    <w:rsid w:val="00A10C0F"/>
    <w:rsid w:val="00A175ED"/>
    <w:rsid w:val="00A55553"/>
    <w:rsid w:val="00A963A0"/>
    <w:rsid w:val="00AA0E74"/>
    <w:rsid w:val="00AC3FF9"/>
    <w:rsid w:val="00AE1840"/>
    <w:rsid w:val="00AF2C7D"/>
    <w:rsid w:val="00B05D10"/>
    <w:rsid w:val="00B373B2"/>
    <w:rsid w:val="00B546B1"/>
    <w:rsid w:val="00B7086F"/>
    <w:rsid w:val="00B81C61"/>
    <w:rsid w:val="00B93EF2"/>
    <w:rsid w:val="00BE3026"/>
    <w:rsid w:val="00C17C4C"/>
    <w:rsid w:val="00C27810"/>
    <w:rsid w:val="00C63A62"/>
    <w:rsid w:val="00C64878"/>
    <w:rsid w:val="00C9381B"/>
    <w:rsid w:val="00C9492F"/>
    <w:rsid w:val="00CB5FAE"/>
    <w:rsid w:val="00CE2E9D"/>
    <w:rsid w:val="00D23B71"/>
    <w:rsid w:val="00D50023"/>
    <w:rsid w:val="00D6188E"/>
    <w:rsid w:val="00D77F3F"/>
    <w:rsid w:val="00D91562"/>
    <w:rsid w:val="00DA6AC0"/>
    <w:rsid w:val="00DA6D4E"/>
    <w:rsid w:val="00DD1082"/>
    <w:rsid w:val="00DF043F"/>
    <w:rsid w:val="00DF3BBC"/>
    <w:rsid w:val="00E1321A"/>
    <w:rsid w:val="00E14477"/>
    <w:rsid w:val="00E15380"/>
    <w:rsid w:val="00E2056B"/>
    <w:rsid w:val="00E218FB"/>
    <w:rsid w:val="00E30E95"/>
    <w:rsid w:val="00E52F01"/>
    <w:rsid w:val="00E569EC"/>
    <w:rsid w:val="00E971D1"/>
    <w:rsid w:val="00EB17FB"/>
    <w:rsid w:val="00ED5618"/>
    <w:rsid w:val="00EE21C1"/>
    <w:rsid w:val="00EF33C3"/>
    <w:rsid w:val="00F046F5"/>
    <w:rsid w:val="00F30071"/>
    <w:rsid w:val="00F3165A"/>
    <w:rsid w:val="00F53404"/>
    <w:rsid w:val="00F55070"/>
    <w:rsid w:val="00F611A0"/>
    <w:rsid w:val="00F87541"/>
    <w:rsid w:val="00FB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F1B4E8"/>
  <w15:docId w15:val="{056CBE50-5A1F-4585-AEF7-8BEF1B6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0023"/>
    <w:rPr>
      <w:color w:val="0000FF"/>
      <w:u w:val="single"/>
    </w:rPr>
  </w:style>
  <w:style w:type="paragraph" w:styleId="a5">
    <w:name w:val="Body Text"/>
    <w:basedOn w:val="a"/>
    <w:rsid w:val="00D50023"/>
    <w:rPr>
      <w:sz w:val="1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6">
    <w:name w:val="Balloon Text"/>
    <w:basedOn w:val="a"/>
    <w:semiHidden/>
    <w:rsid w:val="00296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875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hyperlink" Target="mailto:7493121@mail.ru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" Type="http://schemas.openxmlformats.org/officeDocument/2006/relationships/hyperlink" Target="http://www.hotel-mebel.ru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image" Target="media/image9.wmf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Deko</vt:lpstr>
    </vt:vector>
  </TitlesOfParts>
  <Company>Profit Decor</Company>
  <LinksUpToDate>false</LinksUpToDate>
  <CharactersWithSpaces>2922</CharactersWithSpaces>
  <SharedDoc>false</SharedDoc>
  <HLinks>
    <vt:vector size="12" baseType="variant">
      <vt:variant>
        <vt:i4>3342400</vt:i4>
      </vt:variant>
      <vt:variant>
        <vt:i4>3</vt:i4>
      </vt:variant>
      <vt:variant>
        <vt:i4>0</vt:i4>
      </vt:variant>
      <vt:variant>
        <vt:i4>5</vt:i4>
      </vt:variant>
      <vt:variant>
        <vt:lpwstr>mailto:7493121@mail.ru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http://www.hotel-mebel.ru/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Deko</dc:title>
  <dc:creator>Profit Decor</dc:creator>
  <cp:lastModifiedBy>Юлия Кузнецова</cp:lastModifiedBy>
  <cp:revision>4</cp:revision>
  <cp:lastPrinted>2026-08-19T09:04:00Z</cp:lastPrinted>
  <dcterms:created xsi:type="dcterms:W3CDTF">2026-08-19T10:59:00Z</dcterms:created>
  <dcterms:modified xsi:type="dcterms:W3CDTF">2026-08-19T11:20:00Z</dcterms:modified>
</cp:coreProperties>
</file>